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65A6" w14:textId="61E64A13" w:rsidR="000839EB" w:rsidRDefault="000839EB" w:rsidP="00296267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C31DCD" wp14:editId="6E7072D7">
            <wp:simplePos x="0" y="0"/>
            <wp:positionH relativeFrom="column">
              <wp:posOffset>1940354</wp:posOffset>
            </wp:positionH>
            <wp:positionV relativeFrom="paragraph">
              <wp:posOffset>-60325</wp:posOffset>
            </wp:positionV>
            <wp:extent cx="2001600" cy="1310400"/>
            <wp:effectExtent l="0" t="0" r="5080" b="0"/>
            <wp:wrapTight wrapText="bothSides">
              <wp:wrapPolygon edited="0">
                <wp:start x="0" y="0"/>
                <wp:lineTo x="0" y="21359"/>
                <wp:lineTo x="21518" y="21359"/>
                <wp:lineTo x="21518" y="0"/>
                <wp:lineTo x="0" y="0"/>
              </wp:wrapPolygon>
            </wp:wrapTight>
            <wp:docPr id="1866080415" name="Picture 1" descr="A logo for an e. p.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080415" name="Picture 1" descr="A logo for an e. p.&#10;&#10;Description automatically generated"/>
                    <pic:cNvPicPr/>
                  </pic:nvPicPr>
                  <pic:blipFill rotWithShape="1">
                    <a:blip r:embed="rId8"/>
                    <a:srcRect b="34559"/>
                    <a:stretch/>
                  </pic:blipFill>
                  <pic:spPr bwMode="auto">
                    <a:xfrm>
                      <a:off x="0" y="0"/>
                      <a:ext cx="2001600" cy="131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CBEA5" w14:textId="0FE09929" w:rsidR="000839EB" w:rsidRDefault="000839EB" w:rsidP="00296267">
      <w:pPr>
        <w:jc w:val="center"/>
      </w:pPr>
    </w:p>
    <w:p w14:paraId="4AB4952F" w14:textId="2D319DB5" w:rsidR="000839EB" w:rsidRDefault="000839EB" w:rsidP="00296267">
      <w:pPr>
        <w:jc w:val="center"/>
      </w:pPr>
    </w:p>
    <w:p w14:paraId="0ADD8A3E" w14:textId="7B3951DD" w:rsidR="000839EB" w:rsidRPr="000839EB" w:rsidRDefault="000839EB" w:rsidP="00296267">
      <w:pPr>
        <w:jc w:val="center"/>
        <w:rPr>
          <w:rFonts w:ascii="Avenir Next" w:hAnsi="Avenir Next"/>
          <w:color w:val="000000" w:themeColor="text1"/>
          <w:szCs w:val="22"/>
        </w:rPr>
      </w:pPr>
    </w:p>
    <w:p w14:paraId="436907F9" w14:textId="2F81850F" w:rsidR="000839EB" w:rsidRPr="000839EB" w:rsidRDefault="000839EB" w:rsidP="00296267">
      <w:pPr>
        <w:jc w:val="center"/>
        <w:rPr>
          <w:rFonts w:ascii="Avenir Next" w:hAnsi="Avenir Next"/>
          <w:color w:val="000000" w:themeColor="text1"/>
          <w:szCs w:val="22"/>
        </w:rPr>
      </w:pPr>
      <w:r w:rsidRPr="000839EB">
        <w:rPr>
          <w:rStyle w:val="Strong"/>
          <w:rFonts w:ascii="Avenir Next" w:hAnsi="Avenir Next" w:cs="Arial"/>
          <w:b w:val="0"/>
          <w:color w:val="000000" w:themeColor="text1"/>
          <w:szCs w:val="22"/>
          <w:shd w:val="clear" w:color="auto" w:fill="FFFFFF"/>
        </w:rPr>
        <w:t>Chairman </w:t>
      </w:r>
      <w:r w:rsidRPr="000839EB">
        <w:rPr>
          <w:rFonts w:ascii="Avenir Next" w:hAnsi="Avenir Next" w:cs="Arial"/>
          <w:color w:val="000000" w:themeColor="text1"/>
          <w:szCs w:val="22"/>
          <w:shd w:val="clear" w:color="auto" w:fill="FFFFFF"/>
        </w:rPr>
        <w:t> Simon Fraser  07717 204466 </w:t>
      </w:r>
      <w:hyperlink r:id="rId9" w:tgtFrame="_blank" w:history="1">
        <w:r w:rsidRPr="000839EB">
          <w:rPr>
            <w:rStyle w:val="Hyperlink"/>
            <w:rFonts w:ascii="Avenir Next" w:hAnsi="Avenir Next" w:cs="Arial"/>
            <w:color w:val="000000" w:themeColor="text1"/>
            <w:szCs w:val="22"/>
            <w:shd w:val="clear" w:color="auto" w:fill="FFFFFF"/>
          </w:rPr>
          <w:t>chairman@ewhurstplayers.com</w:t>
        </w:r>
      </w:hyperlink>
      <w:r w:rsidRPr="000839EB">
        <w:rPr>
          <w:rFonts w:ascii="Avenir Next" w:hAnsi="Avenir Next" w:cs="Arial"/>
          <w:color w:val="000000" w:themeColor="text1"/>
          <w:szCs w:val="22"/>
        </w:rPr>
        <w:br/>
      </w:r>
      <w:r w:rsidRPr="000839EB">
        <w:rPr>
          <w:rStyle w:val="Strong"/>
          <w:rFonts w:ascii="Avenir Next" w:hAnsi="Avenir Next" w:cs="Arial"/>
          <w:b w:val="0"/>
          <w:color w:val="000000" w:themeColor="text1"/>
          <w:szCs w:val="22"/>
          <w:shd w:val="clear" w:color="auto" w:fill="FFFFFF"/>
        </w:rPr>
        <w:t>Secretary  </w:t>
      </w:r>
      <w:r w:rsidRPr="000839EB">
        <w:rPr>
          <w:rFonts w:ascii="Avenir Next" w:hAnsi="Avenir Next" w:cs="Arial"/>
          <w:color w:val="000000" w:themeColor="text1"/>
          <w:szCs w:val="22"/>
          <w:shd w:val="clear" w:color="auto" w:fill="FFFFFF"/>
        </w:rPr>
        <w:t>Georgina Rushworth  </w:t>
      </w:r>
      <w:hyperlink r:id="rId10" w:tgtFrame="_blank" w:history="1">
        <w:r w:rsidRPr="000839EB">
          <w:rPr>
            <w:rStyle w:val="Hyperlink"/>
            <w:rFonts w:ascii="Avenir Next" w:hAnsi="Avenir Next" w:cs="Arial"/>
            <w:color w:val="000000" w:themeColor="text1"/>
            <w:szCs w:val="22"/>
            <w:shd w:val="clear" w:color="auto" w:fill="FFFFFF"/>
          </w:rPr>
          <w:t>secretary@ewhurstplayers.com</w:t>
        </w:r>
      </w:hyperlink>
      <w:r w:rsidRPr="000839EB">
        <w:rPr>
          <w:rFonts w:ascii="Avenir Next" w:hAnsi="Avenir Next" w:cs="Arial"/>
          <w:color w:val="000000" w:themeColor="text1"/>
          <w:szCs w:val="22"/>
        </w:rPr>
        <w:br/>
      </w:r>
      <w:r w:rsidRPr="000839EB">
        <w:rPr>
          <w:rStyle w:val="Strong"/>
          <w:rFonts w:ascii="Avenir Next" w:hAnsi="Avenir Next" w:cs="Arial"/>
          <w:b w:val="0"/>
          <w:color w:val="000000" w:themeColor="text1"/>
          <w:szCs w:val="22"/>
          <w:shd w:val="clear" w:color="auto" w:fill="FFFFFF"/>
        </w:rPr>
        <w:t>Treasurer</w:t>
      </w:r>
      <w:r w:rsidRPr="000839EB">
        <w:rPr>
          <w:rFonts w:ascii="Avenir Next" w:hAnsi="Avenir Next" w:cs="Arial"/>
          <w:color w:val="000000" w:themeColor="text1"/>
          <w:szCs w:val="22"/>
          <w:shd w:val="clear" w:color="auto" w:fill="FFFFFF"/>
        </w:rPr>
        <w:t>  Beryl Proffitt 07733 107079 </w:t>
      </w:r>
      <w:hyperlink r:id="rId11" w:tgtFrame="_blank" w:history="1">
        <w:r w:rsidRPr="000839EB">
          <w:rPr>
            <w:rStyle w:val="Hyperlink"/>
            <w:rFonts w:ascii="Avenir Next" w:hAnsi="Avenir Next" w:cs="Arial"/>
            <w:color w:val="000000" w:themeColor="text1"/>
            <w:szCs w:val="22"/>
            <w:shd w:val="clear" w:color="auto" w:fill="FFFFFF"/>
          </w:rPr>
          <w:t>treasurer@ewhurstplayers.com</w:t>
        </w:r>
      </w:hyperlink>
    </w:p>
    <w:p w14:paraId="4DF9F388" w14:textId="77777777" w:rsidR="00B00FE0" w:rsidRDefault="00B00FE0" w:rsidP="000839EB">
      <w:pPr>
        <w:spacing w:after="0"/>
        <w:ind w:firstLine="700"/>
        <w:jc w:val="center"/>
        <w:rPr>
          <w:rFonts w:ascii="Avenir Next" w:hAnsi="Avenir Next"/>
          <w:b/>
          <w:bCs/>
          <w:sz w:val="40"/>
          <w:szCs w:val="40"/>
        </w:rPr>
      </w:pPr>
    </w:p>
    <w:p w14:paraId="3A3D800E" w14:textId="7CE08FCF" w:rsidR="000839EB" w:rsidRPr="000839EB" w:rsidRDefault="000839EB" w:rsidP="000839EB">
      <w:pPr>
        <w:spacing w:after="0"/>
        <w:ind w:firstLine="700"/>
        <w:jc w:val="center"/>
        <w:rPr>
          <w:rFonts w:ascii="Avenir Next" w:hAnsi="Avenir Next"/>
          <w:b/>
          <w:bCs/>
          <w:sz w:val="40"/>
          <w:szCs w:val="40"/>
        </w:rPr>
      </w:pPr>
      <w:r w:rsidRPr="000839EB">
        <w:rPr>
          <w:rFonts w:ascii="Avenir Next" w:hAnsi="Avenir Next"/>
          <w:b/>
          <w:bCs/>
          <w:sz w:val="40"/>
          <w:szCs w:val="40"/>
        </w:rPr>
        <w:t>N</w:t>
      </w:r>
      <w:r w:rsidR="00EE1776" w:rsidRPr="000839EB">
        <w:rPr>
          <w:rFonts w:ascii="Avenir Next" w:hAnsi="Avenir Next"/>
          <w:b/>
          <w:bCs/>
          <w:sz w:val="40"/>
          <w:szCs w:val="40"/>
        </w:rPr>
        <w:t>OTICE OF THE EWHURST PLAYERS</w:t>
      </w:r>
    </w:p>
    <w:p w14:paraId="19FFDF54" w14:textId="75C618C4" w:rsidR="000839EB" w:rsidRPr="000839EB" w:rsidRDefault="000839EB" w:rsidP="000839EB">
      <w:pPr>
        <w:spacing w:after="0"/>
        <w:ind w:firstLine="700"/>
        <w:jc w:val="center"/>
        <w:rPr>
          <w:rFonts w:ascii="Avenir Next" w:hAnsi="Avenir Next"/>
          <w:b/>
          <w:bCs/>
          <w:sz w:val="40"/>
          <w:szCs w:val="40"/>
        </w:rPr>
      </w:pPr>
      <w:r w:rsidRPr="000839EB">
        <w:rPr>
          <w:rFonts w:ascii="Avenir Next" w:hAnsi="Avenir Next"/>
          <w:b/>
          <w:bCs/>
          <w:sz w:val="40"/>
          <w:szCs w:val="40"/>
        </w:rPr>
        <w:t>51</w:t>
      </w:r>
      <w:r w:rsidRPr="000839EB">
        <w:rPr>
          <w:rFonts w:ascii="Avenir Next" w:hAnsi="Avenir Next"/>
          <w:b/>
          <w:bCs/>
          <w:sz w:val="40"/>
          <w:szCs w:val="40"/>
          <w:vertAlign w:val="superscript"/>
        </w:rPr>
        <w:t>st</w:t>
      </w:r>
      <w:r w:rsidRPr="000839EB">
        <w:rPr>
          <w:rFonts w:ascii="Avenir Next" w:hAnsi="Avenir Next"/>
          <w:b/>
          <w:bCs/>
          <w:sz w:val="40"/>
          <w:szCs w:val="40"/>
        </w:rPr>
        <w:t xml:space="preserve"> </w:t>
      </w:r>
      <w:r w:rsidR="00EE1776" w:rsidRPr="000839EB">
        <w:rPr>
          <w:rFonts w:ascii="Avenir Next" w:hAnsi="Avenir Next"/>
          <w:b/>
          <w:bCs/>
          <w:sz w:val="40"/>
          <w:szCs w:val="40"/>
        </w:rPr>
        <w:t>ANNUAL GENERAL MEETING</w:t>
      </w:r>
    </w:p>
    <w:p w14:paraId="29B995FD" w14:textId="66BDC663" w:rsidR="000839EB" w:rsidRPr="000839EB" w:rsidRDefault="000839EB" w:rsidP="000839EB">
      <w:pPr>
        <w:spacing w:before="100" w:beforeAutospacing="1" w:after="100" w:afterAutospacing="1" w:line="240" w:lineRule="auto"/>
        <w:rPr>
          <w:rFonts w:ascii="Avenir Next" w:eastAsia="Times New Roman" w:hAnsi="Avenir Next"/>
          <w:sz w:val="24"/>
          <w:szCs w:val="24"/>
        </w:rPr>
      </w:pPr>
      <w:r w:rsidRPr="000839EB">
        <w:rPr>
          <w:rFonts w:ascii="Avenir Next" w:eastAsia="Times New Roman" w:hAnsi="Avenir Next"/>
          <w:sz w:val="24"/>
          <w:szCs w:val="24"/>
        </w:rPr>
        <w:t>Notice is hereby given of the Annual General Meeting of the Ewhurst Players.</w:t>
      </w:r>
      <w:r>
        <w:rPr>
          <w:rFonts w:ascii="Avenir Next" w:eastAsia="Times New Roman" w:hAnsi="Avenir Next"/>
          <w:sz w:val="24"/>
          <w:szCs w:val="24"/>
        </w:rPr>
        <w:t xml:space="preserve"> </w:t>
      </w:r>
      <w:r w:rsidRPr="000839EB">
        <w:rPr>
          <w:rFonts w:ascii="Avenir Next" w:eastAsia="Times New Roman" w:hAnsi="Avenir Next"/>
          <w:sz w:val="24"/>
          <w:szCs w:val="24"/>
        </w:rPr>
        <w:t>The meeting will be held on Wednesday 10</w:t>
      </w:r>
      <w:r w:rsidRPr="000839EB">
        <w:rPr>
          <w:rFonts w:ascii="Avenir Next" w:eastAsia="Times New Roman" w:hAnsi="Avenir Next"/>
          <w:sz w:val="24"/>
          <w:szCs w:val="24"/>
          <w:vertAlign w:val="superscript"/>
        </w:rPr>
        <w:t>th</w:t>
      </w:r>
      <w:r>
        <w:rPr>
          <w:rFonts w:ascii="Avenir Next" w:eastAsia="Times New Roman" w:hAnsi="Avenir Next"/>
          <w:sz w:val="24"/>
          <w:szCs w:val="24"/>
        </w:rPr>
        <w:t xml:space="preserve"> </w:t>
      </w:r>
      <w:r w:rsidRPr="000839EB">
        <w:rPr>
          <w:rFonts w:ascii="Avenir Next" w:eastAsia="Times New Roman" w:hAnsi="Avenir Next"/>
          <w:sz w:val="24"/>
          <w:szCs w:val="24"/>
        </w:rPr>
        <w:t>April 2024 at 7.30pm in the Village Hall, The Street, Ewhurst. </w:t>
      </w:r>
    </w:p>
    <w:p w14:paraId="4FBBE0A1" w14:textId="77777777" w:rsidR="000839EB" w:rsidRPr="000839EB" w:rsidRDefault="000839EB" w:rsidP="00B00FE0">
      <w:pPr>
        <w:spacing w:before="100" w:beforeAutospacing="1" w:after="100" w:afterAutospacing="1" w:line="240" w:lineRule="auto"/>
        <w:jc w:val="center"/>
        <w:rPr>
          <w:rFonts w:ascii="Avenir Next" w:eastAsia="Times New Roman" w:hAnsi="Avenir Next"/>
          <w:b/>
          <w:bCs/>
          <w:sz w:val="24"/>
          <w:szCs w:val="24"/>
        </w:rPr>
      </w:pPr>
      <w:r w:rsidRPr="000839EB">
        <w:rPr>
          <w:rFonts w:ascii="Avenir Next" w:eastAsia="Times New Roman" w:hAnsi="Avenir Next"/>
          <w:b/>
          <w:bCs/>
          <w:sz w:val="24"/>
          <w:szCs w:val="24"/>
        </w:rPr>
        <w:t>AGENDA</w:t>
      </w:r>
    </w:p>
    <w:p w14:paraId="75A55288" w14:textId="77777777" w:rsidR="000839EB" w:rsidRPr="000839EB" w:rsidRDefault="000839EB" w:rsidP="00B00FE0">
      <w:pPr>
        <w:numPr>
          <w:ilvl w:val="0"/>
          <w:numId w:val="15"/>
        </w:numPr>
        <w:spacing w:before="100" w:beforeAutospacing="1" w:after="100" w:afterAutospacing="1"/>
        <w:ind w:firstLine="698"/>
        <w:rPr>
          <w:rFonts w:ascii="Avenir Next" w:eastAsia="Times New Roman" w:hAnsi="Avenir Next"/>
          <w:sz w:val="24"/>
          <w:szCs w:val="24"/>
        </w:rPr>
      </w:pPr>
      <w:r w:rsidRPr="000839EB">
        <w:rPr>
          <w:rFonts w:ascii="Avenir Next" w:eastAsia="Times New Roman" w:hAnsi="Avenir Next"/>
          <w:sz w:val="24"/>
          <w:szCs w:val="24"/>
        </w:rPr>
        <w:t>Registration</w:t>
      </w:r>
    </w:p>
    <w:p w14:paraId="625C27A3" w14:textId="77777777" w:rsidR="000839EB" w:rsidRPr="000839EB" w:rsidRDefault="000839EB" w:rsidP="00B00FE0">
      <w:pPr>
        <w:numPr>
          <w:ilvl w:val="0"/>
          <w:numId w:val="15"/>
        </w:numPr>
        <w:spacing w:before="100" w:beforeAutospacing="1" w:after="100" w:afterAutospacing="1"/>
        <w:ind w:firstLine="698"/>
        <w:rPr>
          <w:rFonts w:ascii="Avenir Next" w:eastAsia="Times New Roman" w:hAnsi="Avenir Next"/>
          <w:sz w:val="24"/>
          <w:szCs w:val="24"/>
        </w:rPr>
      </w:pPr>
      <w:r w:rsidRPr="000839EB">
        <w:rPr>
          <w:rFonts w:ascii="Avenir Next" w:eastAsia="Times New Roman" w:hAnsi="Avenir Next"/>
          <w:sz w:val="24"/>
          <w:szCs w:val="24"/>
        </w:rPr>
        <w:t>Apologies for Absence</w:t>
      </w:r>
    </w:p>
    <w:p w14:paraId="04697834" w14:textId="77777777" w:rsidR="000839EB" w:rsidRPr="000839EB" w:rsidRDefault="000839EB" w:rsidP="00B00FE0">
      <w:pPr>
        <w:numPr>
          <w:ilvl w:val="0"/>
          <w:numId w:val="15"/>
        </w:numPr>
        <w:spacing w:before="100" w:beforeAutospacing="1" w:after="100" w:afterAutospacing="1"/>
        <w:ind w:firstLine="698"/>
        <w:rPr>
          <w:rFonts w:ascii="Avenir Next" w:eastAsia="Times New Roman" w:hAnsi="Avenir Next"/>
          <w:sz w:val="24"/>
          <w:szCs w:val="24"/>
        </w:rPr>
      </w:pPr>
      <w:r w:rsidRPr="000839EB">
        <w:rPr>
          <w:rFonts w:ascii="Avenir Next" w:eastAsia="Times New Roman" w:hAnsi="Avenir Next"/>
          <w:sz w:val="24"/>
          <w:szCs w:val="24"/>
        </w:rPr>
        <w:t>Minutes of the 50th AGM held on 5</w:t>
      </w:r>
      <w:r w:rsidRPr="000839EB">
        <w:rPr>
          <w:rFonts w:ascii="Avenir Next" w:eastAsia="Times New Roman" w:hAnsi="Avenir Next"/>
          <w:sz w:val="24"/>
          <w:szCs w:val="24"/>
          <w:vertAlign w:val="superscript"/>
        </w:rPr>
        <w:t>th</w:t>
      </w:r>
      <w:r w:rsidRPr="000839EB">
        <w:rPr>
          <w:rFonts w:ascii="Avenir Next" w:eastAsia="Times New Roman" w:hAnsi="Avenir Next"/>
          <w:sz w:val="24"/>
          <w:szCs w:val="24"/>
        </w:rPr>
        <w:t xml:space="preserve"> April 2023</w:t>
      </w:r>
    </w:p>
    <w:p w14:paraId="5D350A27" w14:textId="77777777" w:rsidR="000839EB" w:rsidRPr="000839EB" w:rsidRDefault="000839EB" w:rsidP="00B00FE0">
      <w:pPr>
        <w:numPr>
          <w:ilvl w:val="0"/>
          <w:numId w:val="15"/>
        </w:numPr>
        <w:spacing w:before="100" w:beforeAutospacing="1" w:after="100" w:afterAutospacing="1"/>
        <w:ind w:firstLine="698"/>
        <w:rPr>
          <w:rFonts w:ascii="Avenir Next" w:eastAsia="Times New Roman" w:hAnsi="Avenir Next"/>
          <w:sz w:val="24"/>
          <w:szCs w:val="24"/>
        </w:rPr>
      </w:pPr>
      <w:r w:rsidRPr="000839EB">
        <w:rPr>
          <w:rFonts w:ascii="Avenir Next" w:eastAsia="Times New Roman" w:hAnsi="Avenir Next"/>
          <w:sz w:val="24"/>
          <w:szCs w:val="24"/>
        </w:rPr>
        <w:t>Acceptance of the Minutes</w:t>
      </w:r>
    </w:p>
    <w:p w14:paraId="56D35AE6" w14:textId="77777777" w:rsidR="000839EB" w:rsidRPr="000839EB" w:rsidRDefault="000839EB" w:rsidP="00B00FE0">
      <w:pPr>
        <w:numPr>
          <w:ilvl w:val="0"/>
          <w:numId w:val="15"/>
        </w:numPr>
        <w:spacing w:before="100" w:beforeAutospacing="1" w:after="100" w:afterAutospacing="1"/>
        <w:ind w:firstLine="698"/>
        <w:rPr>
          <w:rFonts w:ascii="Avenir Next" w:eastAsia="Times New Roman" w:hAnsi="Avenir Next"/>
          <w:sz w:val="24"/>
          <w:szCs w:val="24"/>
        </w:rPr>
      </w:pPr>
      <w:r w:rsidRPr="000839EB">
        <w:rPr>
          <w:rFonts w:ascii="Avenir Next" w:eastAsia="Times New Roman" w:hAnsi="Avenir Next"/>
          <w:sz w:val="24"/>
          <w:szCs w:val="24"/>
        </w:rPr>
        <w:t>Chairman’s Report</w:t>
      </w:r>
    </w:p>
    <w:p w14:paraId="05531681" w14:textId="77777777" w:rsidR="000839EB" w:rsidRDefault="000839EB" w:rsidP="00B00FE0">
      <w:pPr>
        <w:numPr>
          <w:ilvl w:val="0"/>
          <w:numId w:val="15"/>
        </w:numPr>
        <w:spacing w:before="100" w:beforeAutospacing="1" w:after="100" w:afterAutospacing="1"/>
        <w:ind w:firstLine="698"/>
        <w:rPr>
          <w:rFonts w:ascii="Avenir Next" w:eastAsia="Times New Roman" w:hAnsi="Avenir Next"/>
          <w:sz w:val="24"/>
          <w:szCs w:val="24"/>
        </w:rPr>
      </w:pPr>
      <w:r w:rsidRPr="000839EB">
        <w:rPr>
          <w:rFonts w:ascii="Avenir Next" w:eastAsia="Times New Roman" w:hAnsi="Avenir Next"/>
          <w:sz w:val="24"/>
          <w:szCs w:val="24"/>
        </w:rPr>
        <w:t>Treasurer’s Report</w:t>
      </w:r>
    </w:p>
    <w:p w14:paraId="4DA82F40" w14:textId="693209CF" w:rsidR="000839EB" w:rsidRPr="000839EB" w:rsidRDefault="000839EB" w:rsidP="00B00FE0">
      <w:pPr>
        <w:numPr>
          <w:ilvl w:val="0"/>
          <w:numId w:val="15"/>
        </w:numPr>
        <w:spacing w:before="100" w:beforeAutospacing="1" w:after="100" w:afterAutospacing="1"/>
        <w:ind w:firstLine="698"/>
        <w:rPr>
          <w:rFonts w:ascii="Avenir Next" w:eastAsia="Times New Roman" w:hAnsi="Avenir Next"/>
          <w:sz w:val="24"/>
          <w:szCs w:val="24"/>
        </w:rPr>
      </w:pPr>
      <w:r>
        <w:rPr>
          <w:rFonts w:ascii="Avenir Next" w:eastAsia="Times New Roman" w:hAnsi="Avenir Next"/>
          <w:sz w:val="24"/>
          <w:szCs w:val="24"/>
        </w:rPr>
        <w:t>Membership fees for 2025-26</w:t>
      </w:r>
    </w:p>
    <w:p w14:paraId="5F930A62" w14:textId="77777777" w:rsidR="000839EB" w:rsidRPr="000839EB" w:rsidRDefault="000839EB" w:rsidP="00B00FE0">
      <w:pPr>
        <w:numPr>
          <w:ilvl w:val="0"/>
          <w:numId w:val="15"/>
        </w:numPr>
        <w:spacing w:before="100" w:beforeAutospacing="1" w:after="100" w:afterAutospacing="1"/>
        <w:ind w:firstLine="698"/>
        <w:rPr>
          <w:rFonts w:ascii="Avenir Next" w:eastAsia="Times New Roman" w:hAnsi="Avenir Next"/>
          <w:sz w:val="24"/>
          <w:szCs w:val="24"/>
        </w:rPr>
      </w:pPr>
      <w:r w:rsidRPr="000839EB">
        <w:rPr>
          <w:rFonts w:ascii="Avenir Next" w:eastAsia="Times New Roman" w:hAnsi="Avenir Next"/>
          <w:sz w:val="24"/>
          <w:szCs w:val="24"/>
        </w:rPr>
        <w:t>The John Pidgeon Award</w:t>
      </w:r>
    </w:p>
    <w:p w14:paraId="2702424C" w14:textId="77777777" w:rsidR="000839EB" w:rsidRPr="000839EB" w:rsidRDefault="000839EB" w:rsidP="00B00FE0">
      <w:pPr>
        <w:numPr>
          <w:ilvl w:val="0"/>
          <w:numId w:val="15"/>
        </w:numPr>
        <w:spacing w:before="100" w:beforeAutospacing="1" w:after="100" w:afterAutospacing="1"/>
        <w:ind w:firstLine="698"/>
        <w:rPr>
          <w:rFonts w:ascii="Avenir Next" w:eastAsia="Times New Roman" w:hAnsi="Avenir Next"/>
          <w:sz w:val="24"/>
          <w:szCs w:val="24"/>
        </w:rPr>
      </w:pPr>
      <w:r w:rsidRPr="000839EB">
        <w:rPr>
          <w:rFonts w:ascii="Avenir Next" w:eastAsia="Times New Roman" w:hAnsi="Avenir Next"/>
          <w:sz w:val="24"/>
          <w:szCs w:val="24"/>
        </w:rPr>
        <w:t>Election of Officers:-</w:t>
      </w:r>
    </w:p>
    <w:p w14:paraId="1CB61848" w14:textId="77777777" w:rsidR="000839EB" w:rsidRPr="000839EB" w:rsidRDefault="000839EB" w:rsidP="00B00FE0">
      <w:pPr>
        <w:numPr>
          <w:ilvl w:val="1"/>
          <w:numId w:val="15"/>
        </w:numPr>
        <w:spacing w:before="100" w:beforeAutospacing="1" w:after="100" w:afterAutospacing="1"/>
        <w:ind w:firstLine="698"/>
        <w:rPr>
          <w:rFonts w:ascii="Avenir Next" w:eastAsia="Times New Roman" w:hAnsi="Avenir Next"/>
          <w:sz w:val="24"/>
          <w:szCs w:val="24"/>
        </w:rPr>
      </w:pPr>
      <w:r w:rsidRPr="000839EB">
        <w:rPr>
          <w:rFonts w:ascii="Avenir Next" w:eastAsia="Times New Roman" w:hAnsi="Avenir Next"/>
          <w:sz w:val="24"/>
          <w:szCs w:val="24"/>
        </w:rPr>
        <w:t>Chairman</w:t>
      </w:r>
    </w:p>
    <w:p w14:paraId="10CE3E40" w14:textId="77777777" w:rsidR="000839EB" w:rsidRPr="000839EB" w:rsidRDefault="000839EB" w:rsidP="00B00FE0">
      <w:pPr>
        <w:numPr>
          <w:ilvl w:val="1"/>
          <w:numId w:val="15"/>
        </w:numPr>
        <w:spacing w:before="100" w:beforeAutospacing="1" w:after="100" w:afterAutospacing="1"/>
        <w:ind w:firstLine="698"/>
        <w:rPr>
          <w:rFonts w:ascii="Avenir Next" w:eastAsia="Times New Roman" w:hAnsi="Avenir Next"/>
          <w:sz w:val="24"/>
          <w:szCs w:val="24"/>
        </w:rPr>
      </w:pPr>
      <w:r w:rsidRPr="000839EB">
        <w:rPr>
          <w:rFonts w:ascii="Avenir Next" w:eastAsia="Times New Roman" w:hAnsi="Avenir Next"/>
          <w:sz w:val="24"/>
          <w:szCs w:val="24"/>
        </w:rPr>
        <w:t>Secretary</w:t>
      </w:r>
    </w:p>
    <w:p w14:paraId="5336EAA6" w14:textId="77777777" w:rsidR="000839EB" w:rsidRPr="000839EB" w:rsidRDefault="000839EB" w:rsidP="00B00FE0">
      <w:pPr>
        <w:numPr>
          <w:ilvl w:val="1"/>
          <w:numId w:val="15"/>
        </w:numPr>
        <w:spacing w:before="100" w:beforeAutospacing="1" w:after="100" w:afterAutospacing="1"/>
        <w:ind w:firstLine="698"/>
        <w:rPr>
          <w:rFonts w:ascii="Avenir Next" w:eastAsia="Times New Roman" w:hAnsi="Avenir Next"/>
          <w:sz w:val="24"/>
          <w:szCs w:val="24"/>
        </w:rPr>
      </w:pPr>
      <w:r w:rsidRPr="000839EB">
        <w:rPr>
          <w:rFonts w:ascii="Avenir Next" w:eastAsia="Times New Roman" w:hAnsi="Avenir Next"/>
          <w:sz w:val="24"/>
          <w:szCs w:val="24"/>
        </w:rPr>
        <w:t>Treasurer</w:t>
      </w:r>
    </w:p>
    <w:p w14:paraId="7CD4D47E" w14:textId="77777777" w:rsidR="000839EB" w:rsidRPr="000839EB" w:rsidRDefault="000839EB" w:rsidP="00B00FE0">
      <w:pPr>
        <w:numPr>
          <w:ilvl w:val="1"/>
          <w:numId w:val="15"/>
        </w:numPr>
        <w:spacing w:before="100" w:beforeAutospacing="1" w:after="100" w:afterAutospacing="1"/>
        <w:ind w:firstLine="698"/>
        <w:rPr>
          <w:rFonts w:ascii="Avenir Next" w:eastAsia="Times New Roman" w:hAnsi="Avenir Next"/>
          <w:sz w:val="24"/>
          <w:szCs w:val="24"/>
        </w:rPr>
      </w:pPr>
      <w:r w:rsidRPr="000839EB">
        <w:rPr>
          <w:rFonts w:ascii="Avenir Next" w:eastAsia="Times New Roman" w:hAnsi="Avenir Next"/>
          <w:sz w:val="24"/>
          <w:szCs w:val="24"/>
        </w:rPr>
        <w:t>Election of 5 Committee Members </w:t>
      </w:r>
    </w:p>
    <w:p w14:paraId="0BE8DF16" w14:textId="77777777" w:rsidR="000839EB" w:rsidRPr="000839EB" w:rsidRDefault="000839EB" w:rsidP="00B00FE0">
      <w:pPr>
        <w:numPr>
          <w:ilvl w:val="0"/>
          <w:numId w:val="15"/>
        </w:numPr>
        <w:spacing w:before="100" w:beforeAutospacing="1" w:after="100" w:afterAutospacing="1"/>
        <w:ind w:firstLine="698"/>
        <w:rPr>
          <w:rFonts w:ascii="Avenir Next" w:eastAsia="Times New Roman" w:hAnsi="Avenir Next"/>
          <w:sz w:val="24"/>
          <w:szCs w:val="24"/>
        </w:rPr>
      </w:pPr>
      <w:r w:rsidRPr="000839EB">
        <w:rPr>
          <w:rFonts w:ascii="Avenir Next" w:eastAsia="Times New Roman" w:hAnsi="Avenir Next"/>
          <w:sz w:val="24"/>
          <w:szCs w:val="24"/>
        </w:rPr>
        <w:t>Any Other Business</w:t>
      </w:r>
    </w:p>
    <w:p w14:paraId="3F49FC87" w14:textId="77777777" w:rsidR="00B00FE0" w:rsidRDefault="00B00FE0" w:rsidP="000839EB">
      <w:pPr>
        <w:spacing w:before="100" w:beforeAutospacing="1" w:after="100" w:afterAutospacing="1" w:line="240" w:lineRule="auto"/>
        <w:rPr>
          <w:rFonts w:ascii="Avenir Next" w:eastAsia="Times New Roman" w:hAnsi="Avenir Next"/>
          <w:sz w:val="24"/>
          <w:szCs w:val="24"/>
        </w:rPr>
      </w:pPr>
    </w:p>
    <w:p w14:paraId="7FC30576" w14:textId="3C801A07" w:rsidR="000839EB" w:rsidRPr="000839EB" w:rsidRDefault="000839EB" w:rsidP="000839EB">
      <w:pPr>
        <w:spacing w:before="100" w:beforeAutospacing="1" w:after="100" w:afterAutospacing="1" w:line="240" w:lineRule="auto"/>
        <w:rPr>
          <w:rFonts w:ascii="Avenir Next" w:eastAsia="Times New Roman" w:hAnsi="Avenir Next"/>
          <w:sz w:val="24"/>
          <w:szCs w:val="24"/>
        </w:rPr>
      </w:pPr>
      <w:r w:rsidRPr="000839EB">
        <w:rPr>
          <w:rFonts w:ascii="Avenir Next" w:eastAsia="Times New Roman" w:hAnsi="Avenir Next"/>
          <w:sz w:val="24"/>
          <w:szCs w:val="24"/>
        </w:rPr>
        <w:t>Georgina Rushworth Hon Sec.</w:t>
      </w:r>
      <w:r w:rsidRPr="000839EB">
        <w:rPr>
          <w:rFonts w:ascii="Avenir Next" w:eastAsia="Times New Roman" w:hAnsi="Avenir Next"/>
          <w:sz w:val="24"/>
          <w:szCs w:val="24"/>
        </w:rPr>
        <w:br/>
      </w:r>
      <w:r>
        <w:rPr>
          <w:rFonts w:ascii="Avenir Next" w:eastAsia="Times New Roman" w:hAnsi="Avenir Next"/>
          <w:sz w:val="24"/>
          <w:szCs w:val="24"/>
        </w:rPr>
        <w:t>1</w:t>
      </w:r>
      <w:r w:rsidR="003A6918">
        <w:rPr>
          <w:rFonts w:ascii="Avenir Next" w:eastAsia="Times New Roman" w:hAnsi="Avenir Next"/>
          <w:sz w:val="24"/>
          <w:szCs w:val="24"/>
        </w:rPr>
        <w:t>9</w:t>
      </w:r>
      <w:r w:rsidRPr="000839EB">
        <w:rPr>
          <w:rFonts w:ascii="Avenir Next" w:eastAsia="Times New Roman" w:hAnsi="Avenir Next"/>
          <w:sz w:val="24"/>
          <w:szCs w:val="24"/>
          <w:vertAlign w:val="superscript"/>
        </w:rPr>
        <w:t>th</w:t>
      </w:r>
      <w:r>
        <w:rPr>
          <w:rFonts w:ascii="Avenir Next" w:eastAsia="Times New Roman" w:hAnsi="Avenir Next"/>
          <w:sz w:val="24"/>
          <w:szCs w:val="24"/>
        </w:rPr>
        <w:t xml:space="preserve"> </w:t>
      </w:r>
      <w:r w:rsidRPr="000839EB">
        <w:rPr>
          <w:rFonts w:ascii="Avenir Next" w:eastAsia="Times New Roman" w:hAnsi="Avenir Next"/>
          <w:sz w:val="24"/>
          <w:szCs w:val="24"/>
        </w:rPr>
        <w:t>March 202</w:t>
      </w:r>
      <w:r>
        <w:rPr>
          <w:rFonts w:ascii="Avenir Next" w:eastAsia="Times New Roman" w:hAnsi="Avenir Next"/>
          <w:sz w:val="24"/>
          <w:szCs w:val="24"/>
        </w:rPr>
        <w:t>4</w:t>
      </w:r>
    </w:p>
    <w:p w14:paraId="17CEE31F" w14:textId="77777777" w:rsidR="000839EB" w:rsidRDefault="000839EB" w:rsidP="000839EB">
      <w:pPr>
        <w:spacing w:after="0"/>
        <w:rPr>
          <w:rFonts w:ascii="Avenir Next" w:hAnsi="Avenir Next"/>
          <w:sz w:val="24"/>
          <w:szCs w:val="24"/>
        </w:rPr>
      </w:pPr>
    </w:p>
    <w:p w14:paraId="4EE69ED5" w14:textId="77777777" w:rsidR="000839EB" w:rsidRDefault="000839EB" w:rsidP="000839EB">
      <w:pPr>
        <w:spacing w:after="0"/>
        <w:rPr>
          <w:rFonts w:ascii="Avenir Next" w:hAnsi="Avenir Next"/>
          <w:sz w:val="24"/>
          <w:szCs w:val="24"/>
        </w:rPr>
      </w:pPr>
    </w:p>
    <w:sectPr w:rsidR="000839EB" w:rsidSect="009601ED">
      <w:pgSz w:w="11906" w:h="16838"/>
      <w:pgMar w:top="709" w:right="1417" w:bottom="85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8E9F" w14:textId="77777777" w:rsidR="009601ED" w:rsidRDefault="009601ED" w:rsidP="00E8139C">
      <w:pPr>
        <w:spacing w:after="0" w:line="240" w:lineRule="auto"/>
      </w:pPr>
      <w:r>
        <w:separator/>
      </w:r>
    </w:p>
  </w:endnote>
  <w:endnote w:type="continuationSeparator" w:id="0">
    <w:p w14:paraId="14508D7D" w14:textId="77777777" w:rsidR="009601ED" w:rsidRDefault="009601ED" w:rsidP="00E8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venir Next">
    <w:altName w:val="﷽﷽﷽﷽﷽﷽﷽﷽⵨஺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C3BA" w14:textId="77777777" w:rsidR="009601ED" w:rsidRDefault="009601ED" w:rsidP="00E8139C">
      <w:pPr>
        <w:spacing w:after="0" w:line="240" w:lineRule="auto"/>
      </w:pPr>
      <w:r>
        <w:separator/>
      </w:r>
    </w:p>
  </w:footnote>
  <w:footnote w:type="continuationSeparator" w:id="0">
    <w:p w14:paraId="114B34E8" w14:textId="77777777" w:rsidR="009601ED" w:rsidRDefault="009601ED" w:rsidP="00E81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70A"/>
    <w:multiLevelType w:val="hybridMultilevel"/>
    <w:tmpl w:val="97DC7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30B1"/>
    <w:multiLevelType w:val="hybridMultilevel"/>
    <w:tmpl w:val="6C8E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B7B"/>
    <w:multiLevelType w:val="hybridMultilevel"/>
    <w:tmpl w:val="914C9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B5C5F"/>
    <w:multiLevelType w:val="hybridMultilevel"/>
    <w:tmpl w:val="CE426168"/>
    <w:lvl w:ilvl="0" w:tplc="8522EC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436A7"/>
    <w:multiLevelType w:val="hybridMultilevel"/>
    <w:tmpl w:val="17C654E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C6A84"/>
    <w:multiLevelType w:val="multilevel"/>
    <w:tmpl w:val="1492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F09B2"/>
    <w:multiLevelType w:val="hybridMultilevel"/>
    <w:tmpl w:val="A4BC4150"/>
    <w:lvl w:ilvl="0" w:tplc="E686285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 w15:restartNumberingAfterBreak="0">
    <w:nsid w:val="2E645CA3"/>
    <w:multiLevelType w:val="hybridMultilevel"/>
    <w:tmpl w:val="54360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C16C7"/>
    <w:multiLevelType w:val="hybridMultilevel"/>
    <w:tmpl w:val="5DCEF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D1C71"/>
    <w:multiLevelType w:val="hybridMultilevel"/>
    <w:tmpl w:val="F5E031E8"/>
    <w:lvl w:ilvl="0" w:tplc="9EE2EB6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F7E62"/>
    <w:multiLevelType w:val="hybridMultilevel"/>
    <w:tmpl w:val="493C0DD0"/>
    <w:lvl w:ilvl="0" w:tplc="6B88D83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8EB7F53"/>
    <w:multiLevelType w:val="hybridMultilevel"/>
    <w:tmpl w:val="51EA0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F411E"/>
    <w:multiLevelType w:val="hybridMultilevel"/>
    <w:tmpl w:val="4E602800"/>
    <w:lvl w:ilvl="0" w:tplc="20B89E02">
      <w:start w:val="1"/>
      <w:numFmt w:val="lowerLetter"/>
      <w:lvlText w:val="%1)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3" w15:restartNumberingAfterBreak="0">
    <w:nsid w:val="71AC264C"/>
    <w:multiLevelType w:val="hybridMultilevel"/>
    <w:tmpl w:val="8960B41A"/>
    <w:lvl w:ilvl="0" w:tplc="08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9F59F2"/>
    <w:multiLevelType w:val="hybridMultilevel"/>
    <w:tmpl w:val="DECCD3B6"/>
    <w:lvl w:ilvl="0" w:tplc="ECC607C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93581883">
    <w:abstractNumId w:val="3"/>
  </w:num>
  <w:num w:numId="2" w16cid:durableId="1741636088">
    <w:abstractNumId w:val="8"/>
  </w:num>
  <w:num w:numId="3" w16cid:durableId="378820990">
    <w:abstractNumId w:val="7"/>
  </w:num>
  <w:num w:numId="4" w16cid:durableId="1080374586">
    <w:abstractNumId w:val="0"/>
  </w:num>
  <w:num w:numId="5" w16cid:durableId="1611160017">
    <w:abstractNumId w:val="1"/>
  </w:num>
  <w:num w:numId="6" w16cid:durableId="1061637356">
    <w:abstractNumId w:val="9"/>
  </w:num>
  <w:num w:numId="7" w16cid:durableId="1754669434">
    <w:abstractNumId w:val="4"/>
  </w:num>
  <w:num w:numId="8" w16cid:durableId="143619775">
    <w:abstractNumId w:val="11"/>
  </w:num>
  <w:num w:numId="9" w16cid:durableId="483936549">
    <w:abstractNumId w:val="2"/>
  </w:num>
  <w:num w:numId="10" w16cid:durableId="1629509688">
    <w:abstractNumId w:val="6"/>
  </w:num>
  <w:num w:numId="11" w16cid:durableId="1918712072">
    <w:abstractNumId w:val="12"/>
  </w:num>
  <w:num w:numId="12" w16cid:durableId="123357814">
    <w:abstractNumId w:val="14"/>
  </w:num>
  <w:num w:numId="13" w16cid:durableId="776094907">
    <w:abstractNumId w:val="10"/>
  </w:num>
  <w:num w:numId="14" w16cid:durableId="1426456712">
    <w:abstractNumId w:val="13"/>
  </w:num>
  <w:num w:numId="15" w16cid:durableId="10656428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C2"/>
    <w:rsid w:val="00002622"/>
    <w:rsid w:val="0000516F"/>
    <w:rsid w:val="00012DF2"/>
    <w:rsid w:val="0001383B"/>
    <w:rsid w:val="000150B2"/>
    <w:rsid w:val="00017172"/>
    <w:rsid w:val="0003378D"/>
    <w:rsid w:val="000349B7"/>
    <w:rsid w:val="00044A99"/>
    <w:rsid w:val="00046641"/>
    <w:rsid w:val="000506DD"/>
    <w:rsid w:val="00050850"/>
    <w:rsid w:val="00051321"/>
    <w:rsid w:val="00054430"/>
    <w:rsid w:val="00056963"/>
    <w:rsid w:val="0006185F"/>
    <w:rsid w:val="000642AA"/>
    <w:rsid w:val="00070578"/>
    <w:rsid w:val="00076626"/>
    <w:rsid w:val="00077C6E"/>
    <w:rsid w:val="000834FD"/>
    <w:rsid w:val="000839EB"/>
    <w:rsid w:val="00090C42"/>
    <w:rsid w:val="00096DE8"/>
    <w:rsid w:val="000979D3"/>
    <w:rsid w:val="000A7F02"/>
    <w:rsid w:val="000A7F9B"/>
    <w:rsid w:val="000B45A6"/>
    <w:rsid w:val="000B5942"/>
    <w:rsid w:val="000B5AEE"/>
    <w:rsid w:val="000C1B71"/>
    <w:rsid w:val="000D0480"/>
    <w:rsid w:val="000D1821"/>
    <w:rsid w:val="000D2D99"/>
    <w:rsid w:val="000D3D8D"/>
    <w:rsid w:val="000D6302"/>
    <w:rsid w:val="000E3ADF"/>
    <w:rsid w:val="000E47BF"/>
    <w:rsid w:val="000E7E91"/>
    <w:rsid w:val="001068A5"/>
    <w:rsid w:val="0011384D"/>
    <w:rsid w:val="001164AA"/>
    <w:rsid w:val="00117F02"/>
    <w:rsid w:val="00123F02"/>
    <w:rsid w:val="00124C5C"/>
    <w:rsid w:val="00126ADB"/>
    <w:rsid w:val="00126E43"/>
    <w:rsid w:val="0013341E"/>
    <w:rsid w:val="00141B9D"/>
    <w:rsid w:val="00154681"/>
    <w:rsid w:val="001601A4"/>
    <w:rsid w:val="00163F80"/>
    <w:rsid w:val="001870AD"/>
    <w:rsid w:val="001A1A2B"/>
    <w:rsid w:val="001A494F"/>
    <w:rsid w:val="001A7496"/>
    <w:rsid w:val="001B29E8"/>
    <w:rsid w:val="001D2D70"/>
    <w:rsid w:val="001D527A"/>
    <w:rsid w:val="001E0EAA"/>
    <w:rsid w:val="001F36FC"/>
    <w:rsid w:val="001F5309"/>
    <w:rsid w:val="001F7BF0"/>
    <w:rsid w:val="00201053"/>
    <w:rsid w:val="00201397"/>
    <w:rsid w:val="00205329"/>
    <w:rsid w:val="00207720"/>
    <w:rsid w:val="00214A5E"/>
    <w:rsid w:val="00215BAB"/>
    <w:rsid w:val="00217E8F"/>
    <w:rsid w:val="00232BDE"/>
    <w:rsid w:val="00233373"/>
    <w:rsid w:val="002364B2"/>
    <w:rsid w:val="00243659"/>
    <w:rsid w:val="00247F81"/>
    <w:rsid w:val="002712A5"/>
    <w:rsid w:val="00274CE4"/>
    <w:rsid w:val="00274E97"/>
    <w:rsid w:val="002751AF"/>
    <w:rsid w:val="002869A5"/>
    <w:rsid w:val="00296267"/>
    <w:rsid w:val="00296379"/>
    <w:rsid w:val="002A7FEB"/>
    <w:rsid w:val="002B4166"/>
    <w:rsid w:val="002B7EA6"/>
    <w:rsid w:val="002C408E"/>
    <w:rsid w:val="002D45B8"/>
    <w:rsid w:val="002D72D2"/>
    <w:rsid w:val="002D7D66"/>
    <w:rsid w:val="002E54B7"/>
    <w:rsid w:val="002F03BE"/>
    <w:rsid w:val="00307F3E"/>
    <w:rsid w:val="003117D5"/>
    <w:rsid w:val="00313A9A"/>
    <w:rsid w:val="00314EE7"/>
    <w:rsid w:val="00324DA9"/>
    <w:rsid w:val="003323C3"/>
    <w:rsid w:val="00332811"/>
    <w:rsid w:val="00333E74"/>
    <w:rsid w:val="00336A71"/>
    <w:rsid w:val="0034123C"/>
    <w:rsid w:val="00341C0B"/>
    <w:rsid w:val="00344297"/>
    <w:rsid w:val="00344525"/>
    <w:rsid w:val="003454A9"/>
    <w:rsid w:val="00345890"/>
    <w:rsid w:val="00346E08"/>
    <w:rsid w:val="003503C4"/>
    <w:rsid w:val="0035412F"/>
    <w:rsid w:val="00354161"/>
    <w:rsid w:val="00354F5E"/>
    <w:rsid w:val="00377FE8"/>
    <w:rsid w:val="00386CBE"/>
    <w:rsid w:val="003A37F2"/>
    <w:rsid w:val="003A3D0C"/>
    <w:rsid w:val="003A6918"/>
    <w:rsid w:val="003B04FE"/>
    <w:rsid w:val="003B145C"/>
    <w:rsid w:val="003C3D98"/>
    <w:rsid w:val="003C67DE"/>
    <w:rsid w:val="003D4906"/>
    <w:rsid w:val="003D50A7"/>
    <w:rsid w:val="003D5472"/>
    <w:rsid w:val="003D7E7B"/>
    <w:rsid w:val="003E5A52"/>
    <w:rsid w:val="003F0C33"/>
    <w:rsid w:val="003F5135"/>
    <w:rsid w:val="00407B54"/>
    <w:rsid w:val="00413D6E"/>
    <w:rsid w:val="00423878"/>
    <w:rsid w:val="004239BF"/>
    <w:rsid w:val="00424629"/>
    <w:rsid w:val="00425C55"/>
    <w:rsid w:val="00437327"/>
    <w:rsid w:val="00444BAE"/>
    <w:rsid w:val="00445819"/>
    <w:rsid w:val="00454B29"/>
    <w:rsid w:val="004605B6"/>
    <w:rsid w:val="004619B4"/>
    <w:rsid w:val="00473186"/>
    <w:rsid w:val="00480E39"/>
    <w:rsid w:val="004821AB"/>
    <w:rsid w:val="0048656C"/>
    <w:rsid w:val="0049664B"/>
    <w:rsid w:val="00497BA1"/>
    <w:rsid w:val="004A0194"/>
    <w:rsid w:val="004A08A3"/>
    <w:rsid w:val="004A0F29"/>
    <w:rsid w:val="004B0A1D"/>
    <w:rsid w:val="004B7D33"/>
    <w:rsid w:val="004C3ABC"/>
    <w:rsid w:val="004E1BAB"/>
    <w:rsid w:val="004E2AE9"/>
    <w:rsid w:val="004E5A55"/>
    <w:rsid w:val="004E623F"/>
    <w:rsid w:val="004F617A"/>
    <w:rsid w:val="00504CD0"/>
    <w:rsid w:val="005109D0"/>
    <w:rsid w:val="005125A0"/>
    <w:rsid w:val="00525C84"/>
    <w:rsid w:val="00542079"/>
    <w:rsid w:val="005479BB"/>
    <w:rsid w:val="005508A9"/>
    <w:rsid w:val="00565248"/>
    <w:rsid w:val="00576159"/>
    <w:rsid w:val="00590855"/>
    <w:rsid w:val="00592269"/>
    <w:rsid w:val="005A0236"/>
    <w:rsid w:val="005A3A02"/>
    <w:rsid w:val="005B17CF"/>
    <w:rsid w:val="005B3C71"/>
    <w:rsid w:val="005C5F02"/>
    <w:rsid w:val="005D2438"/>
    <w:rsid w:val="005D2629"/>
    <w:rsid w:val="00600DAC"/>
    <w:rsid w:val="00602F5C"/>
    <w:rsid w:val="006127AD"/>
    <w:rsid w:val="00613B00"/>
    <w:rsid w:val="00615161"/>
    <w:rsid w:val="00620DEF"/>
    <w:rsid w:val="00620FAE"/>
    <w:rsid w:val="00627240"/>
    <w:rsid w:val="00631D5B"/>
    <w:rsid w:val="006433D5"/>
    <w:rsid w:val="00645AB7"/>
    <w:rsid w:val="00656BFB"/>
    <w:rsid w:val="00673861"/>
    <w:rsid w:val="0067683A"/>
    <w:rsid w:val="006A3806"/>
    <w:rsid w:val="006A3CA3"/>
    <w:rsid w:val="006B2294"/>
    <w:rsid w:val="006C3AC2"/>
    <w:rsid w:val="006C68F8"/>
    <w:rsid w:val="006D6F2A"/>
    <w:rsid w:val="006E7CDA"/>
    <w:rsid w:val="00712E25"/>
    <w:rsid w:val="00716FF4"/>
    <w:rsid w:val="00734EF6"/>
    <w:rsid w:val="0074527B"/>
    <w:rsid w:val="00750FD1"/>
    <w:rsid w:val="00753EC4"/>
    <w:rsid w:val="00755D73"/>
    <w:rsid w:val="0075696E"/>
    <w:rsid w:val="00756D92"/>
    <w:rsid w:val="00765CD8"/>
    <w:rsid w:val="007719B3"/>
    <w:rsid w:val="00773D5B"/>
    <w:rsid w:val="00774B3D"/>
    <w:rsid w:val="007A23F1"/>
    <w:rsid w:val="007A4424"/>
    <w:rsid w:val="007B615A"/>
    <w:rsid w:val="007C0A0A"/>
    <w:rsid w:val="007D562F"/>
    <w:rsid w:val="007F215F"/>
    <w:rsid w:val="0080134A"/>
    <w:rsid w:val="0080487B"/>
    <w:rsid w:val="008124DD"/>
    <w:rsid w:val="00823037"/>
    <w:rsid w:val="00827F90"/>
    <w:rsid w:val="00833879"/>
    <w:rsid w:val="00834015"/>
    <w:rsid w:val="0083664D"/>
    <w:rsid w:val="00841C35"/>
    <w:rsid w:val="008467F8"/>
    <w:rsid w:val="00847D23"/>
    <w:rsid w:val="0085225B"/>
    <w:rsid w:val="00852F49"/>
    <w:rsid w:val="00853334"/>
    <w:rsid w:val="00853625"/>
    <w:rsid w:val="00874FFB"/>
    <w:rsid w:val="00894E76"/>
    <w:rsid w:val="008B0F09"/>
    <w:rsid w:val="008B2665"/>
    <w:rsid w:val="008C32D7"/>
    <w:rsid w:val="008D397F"/>
    <w:rsid w:val="008D6290"/>
    <w:rsid w:val="00915AB3"/>
    <w:rsid w:val="00920029"/>
    <w:rsid w:val="009238DF"/>
    <w:rsid w:val="00927050"/>
    <w:rsid w:val="009278BD"/>
    <w:rsid w:val="00932316"/>
    <w:rsid w:val="00932ACC"/>
    <w:rsid w:val="009340B6"/>
    <w:rsid w:val="0093482A"/>
    <w:rsid w:val="00937688"/>
    <w:rsid w:val="009405C2"/>
    <w:rsid w:val="00941AED"/>
    <w:rsid w:val="00950B45"/>
    <w:rsid w:val="009601ED"/>
    <w:rsid w:val="00967C00"/>
    <w:rsid w:val="00971C8F"/>
    <w:rsid w:val="00983E68"/>
    <w:rsid w:val="009A2F21"/>
    <w:rsid w:val="009A548A"/>
    <w:rsid w:val="009B0FA6"/>
    <w:rsid w:val="009C2589"/>
    <w:rsid w:val="009C37B0"/>
    <w:rsid w:val="009C5ED5"/>
    <w:rsid w:val="009D004C"/>
    <w:rsid w:val="009D3C66"/>
    <w:rsid w:val="009E3B45"/>
    <w:rsid w:val="009F2939"/>
    <w:rsid w:val="009F56FF"/>
    <w:rsid w:val="009F62D1"/>
    <w:rsid w:val="00A00C56"/>
    <w:rsid w:val="00A04E7A"/>
    <w:rsid w:val="00A241B0"/>
    <w:rsid w:val="00A311A4"/>
    <w:rsid w:val="00A43A43"/>
    <w:rsid w:val="00A45259"/>
    <w:rsid w:val="00A46925"/>
    <w:rsid w:val="00A5315F"/>
    <w:rsid w:val="00A558FC"/>
    <w:rsid w:val="00A66F93"/>
    <w:rsid w:val="00A7119A"/>
    <w:rsid w:val="00A711E8"/>
    <w:rsid w:val="00A717E6"/>
    <w:rsid w:val="00A744A5"/>
    <w:rsid w:val="00A75DE5"/>
    <w:rsid w:val="00A82F56"/>
    <w:rsid w:val="00A8474D"/>
    <w:rsid w:val="00A916AF"/>
    <w:rsid w:val="00A9196F"/>
    <w:rsid w:val="00A95C51"/>
    <w:rsid w:val="00AC5193"/>
    <w:rsid w:val="00AE0FFD"/>
    <w:rsid w:val="00B00FE0"/>
    <w:rsid w:val="00B101E6"/>
    <w:rsid w:val="00B10A80"/>
    <w:rsid w:val="00B12FB0"/>
    <w:rsid w:val="00B14A1C"/>
    <w:rsid w:val="00B31557"/>
    <w:rsid w:val="00B3260C"/>
    <w:rsid w:val="00B34315"/>
    <w:rsid w:val="00B36148"/>
    <w:rsid w:val="00B37BA4"/>
    <w:rsid w:val="00B5601F"/>
    <w:rsid w:val="00B647A1"/>
    <w:rsid w:val="00B65263"/>
    <w:rsid w:val="00B66881"/>
    <w:rsid w:val="00B71558"/>
    <w:rsid w:val="00B808B6"/>
    <w:rsid w:val="00B813B2"/>
    <w:rsid w:val="00B95386"/>
    <w:rsid w:val="00BA0ADE"/>
    <w:rsid w:val="00BA4B75"/>
    <w:rsid w:val="00BC4D00"/>
    <w:rsid w:val="00BC66C1"/>
    <w:rsid w:val="00BD3F1A"/>
    <w:rsid w:val="00BD5D63"/>
    <w:rsid w:val="00BE35B4"/>
    <w:rsid w:val="00BF7398"/>
    <w:rsid w:val="00C03693"/>
    <w:rsid w:val="00C10281"/>
    <w:rsid w:val="00C148C1"/>
    <w:rsid w:val="00C17C44"/>
    <w:rsid w:val="00C36777"/>
    <w:rsid w:val="00C40CD4"/>
    <w:rsid w:val="00C41B0C"/>
    <w:rsid w:val="00C436BD"/>
    <w:rsid w:val="00C440D9"/>
    <w:rsid w:val="00C4535D"/>
    <w:rsid w:val="00C5301E"/>
    <w:rsid w:val="00C640DC"/>
    <w:rsid w:val="00C84993"/>
    <w:rsid w:val="00C87897"/>
    <w:rsid w:val="00CA13D6"/>
    <w:rsid w:val="00CA1BB7"/>
    <w:rsid w:val="00CA4FF5"/>
    <w:rsid w:val="00CA6427"/>
    <w:rsid w:val="00CA6816"/>
    <w:rsid w:val="00CB0980"/>
    <w:rsid w:val="00CB0B29"/>
    <w:rsid w:val="00CB1A8C"/>
    <w:rsid w:val="00CB346F"/>
    <w:rsid w:val="00CB42A3"/>
    <w:rsid w:val="00CB4C04"/>
    <w:rsid w:val="00CC2576"/>
    <w:rsid w:val="00CC66BB"/>
    <w:rsid w:val="00CD52B2"/>
    <w:rsid w:val="00CD796A"/>
    <w:rsid w:val="00CE17EF"/>
    <w:rsid w:val="00CE2945"/>
    <w:rsid w:val="00CE55EC"/>
    <w:rsid w:val="00CE6AB0"/>
    <w:rsid w:val="00CE7756"/>
    <w:rsid w:val="00CF04CA"/>
    <w:rsid w:val="00CF5A28"/>
    <w:rsid w:val="00D15CF6"/>
    <w:rsid w:val="00D16EF2"/>
    <w:rsid w:val="00D2443A"/>
    <w:rsid w:val="00D3033F"/>
    <w:rsid w:val="00D34B0E"/>
    <w:rsid w:val="00D41741"/>
    <w:rsid w:val="00D42A2D"/>
    <w:rsid w:val="00D43FCA"/>
    <w:rsid w:val="00D47969"/>
    <w:rsid w:val="00D552A8"/>
    <w:rsid w:val="00D62C8C"/>
    <w:rsid w:val="00D74617"/>
    <w:rsid w:val="00D75CAE"/>
    <w:rsid w:val="00D768E6"/>
    <w:rsid w:val="00D9625B"/>
    <w:rsid w:val="00DA5D86"/>
    <w:rsid w:val="00DA6D81"/>
    <w:rsid w:val="00DF1B13"/>
    <w:rsid w:val="00E02A92"/>
    <w:rsid w:val="00E043B8"/>
    <w:rsid w:val="00E0490F"/>
    <w:rsid w:val="00E13152"/>
    <w:rsid w:val="00E174B1"/>
    <w:rsid w:val="00E22F7A"/>
    <w:rsid w:val="00E232CA"/>
    <w:rsid w:val="00E320D9"/>
    <w:rsid w:val="00E349A5"/>
    <w:rsid w:val="00E41219"/>
    <w:rsid w:val="00E433D5"/>
    <w:rsid w:val="00E51073"/>
    <w:rsid w:val="00E71721"/>
    <w:rsid w:val="00E71E1E"/>
    <w:rsid w:val="00E75817"/>
    <w:rsid w:val="00E81238"/>
    <w:rsid w:val="00E8139C"/>
    <w:rsid w:val="00E81B29"/>
    <w:rsid w:val="00E937A0"/>
    <w:rsid w:val="00EA508D"/>
    <w:rsid w:val="00ED20A9"/>
    <w:rsid w:val="00ED32AB"/>
    <w:rsid w:val="00ED3CC8"/>
    <w:rsid w:val="00EE0DF3"/>
    <w:rsid w:val="00EE1776"/>
    <w:rsid w:val="00F1051F"/>
    <w:rsid w:val="00F11331"/>
    <w:rsid w:val="00F1544A"/>
    <w:rsid w:val="00F261F7"/>
    <w:rsid w:val="00F26BFC"/>
    <w:rsid w:val="00F44333"/>
    <w:rsid w:val="00F466B8"/>
    <w:rsid w:val="00F50904"/>
    <w:rsid w:val="00F52944"/>
    <w:rsid w:val="00F54975"/>
    <w:rsid w:val="00F56D61"/>
    <w:rsid w:val="00F71738"/>
    <w:rsid w:val="00F71CAD"/>
    <w:rsid w:val="00F7559E"/>
    <w:rsid w:val="00F75F02"/>
    <w:rsid w:val="00F76A93"/>
    <w:rsid w:val="00F83251"/>
    <w:rsid w:val="00F905BF"/>
    <w:rsid w:val="00F90610"/>
    <w:rsid w:val="00F94BFB"/>
    <w:rsid w:val="00FA2232"/>
    <w:rsid w:val="00FA5204"/>
    <w:rsid w:val="00FB235E"/>
    <w:rsid w:val="00FB3730"/>
    <w:rsid w:val="00FB49D7"/>
    <w:rsid w:val="00FC409C"/>
    <w:rsid w:val="00FC70DA"/>
    <w:rsid w:val="00FD060D"/>
    <w:rsid w:val="00FD0F57"/>
    <w:rsid w:val="00FD690B"/>
    <w:rsid w:val="00FD6E3E"/>
    <w:rsid w:val="00FE0253"/>
    <w:rsid w:val="00FE0BCE"/>
    <w:rsid w:val="00FF3584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8D01B"/>
  <w15:docId w15:val="{1CBD0472-F01A-1F4B-A1FF-7E3E6FC2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81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="Cambria" w:eastAsia="Times New Roman" w:hAnsi="Cambria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Pr>
      <w:rFonts w:ascii="Cambria" w:eastAsia="Times New Roman" w:hAnsi="Cambria" w:cs="Times New Roman"/>
      <w:i/>
      <w:color w:val="404040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i/>
      <w:color w:val="4F81BD"/>
    </w:rPr>
  </w:style>
  <w:style w:type="character" w:customStyle="1" w:styleId="QuoteChar">
    <w:name w:val="Quote Char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color w:val="365F91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mbria" w:eastAsia="Times New Roman" w:hAnsi="Cambria"/>
      <w:i/>
      <w:color w:val="4F81BD"/>
      <w:spacing w:val="15"/>
      <w:sz w:val="24"/>
    </w:rPr>
  </w:style>
  <w:style w:type="character" w:customStyle="1" w:styleId="EndnoteTextChar">
    <w:name w:val="Endnote Text Char"/>
    <w:link w:val="EndnoteText"/>
    <w:uiPriority w:val="99"/>
    <w:semiHidden/>
    <w:rPr>
      <w:sz w:val="20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color w:val="4F81BD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color w:val="17365D"/>
      <w:spacing w:val="5"/>
      <w:sz w:val="52"/>
    </w:rPr>
  </w:style>
  <w:style w:type="character" w:customStyle="1" w:styleId="SubtitleChar">
    <w:name w:val="Subtitle Char"/>
    <w:link w:val="Subtitle"/>
    <w:uiPriority w:val="11"/>
    <w:rPr>
      <w:rFonts w:ascii="Cambria" w:eastAsia="Times New Roman" w:hAnsi="Cambria" w:cs="Times New Roman"/>
      <w:i/>
      <w:color w:val="4F81BD"/>
      <w:spacing w:val="15"/>
      <w:sz w:val="24"/>
    </w:rPr>
  </w:style>
  <w:style w:type="character" w:styleId="Strong">
    <w:name w:val="Strong"/>
    <w:uiPriority w:val="22"/>
    <w:qFormat/>
    <w:rPr>
      <w:b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character" w:customStyle="1" w:styleId="Heading8Char">
    <w:name w:val="Heading 8 Char"/>
    <w:link w:val="Heading8"/>
    <w:uiPriority w:val="9"/>
    <w:rPr>
      <w:rFonts w:ascii="Cambria" w:eastAsia="Times New Roman" w:hAnsi="Cambria" w:cs="Times New Roman"/>
      <w:color w:val="404040"/>
      <w:sz w:val="20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color w:val="4F81BD"/>
      <w:sz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link w:val="Heading9"/>
    <w:uiPriority w:val="9"/>
    <w:rPr>
      <w:rFonts w:ascii="Cambria" w:eastAsia="Times New Roman" w:hAnsi="Cambria" w:cs="Times New Roman"/>
      <w:i/>
      <w:color w:val="404040"/>
      <w:sz w:val="20"/>
    </w:rPr>
  </w:style>
  <w:style w:type="character" w:styleId="IntenseEmphasis">
    <w:name w:val="Intense Emphasis"/>
    <w:uiPriority w:val="21"/>
    <w:qFormat/>
    <w:rPr>
      <w:b/>
      <w:i/>
      <w:color w:val="4F81BD"/>
    </w:rPr>
  </w:style>
  <w:style w:type="character" w:customStyle="1" w:styleId="FootnoteTextChar">
    <w:name w:val="Footnote Text Char"/>
    <w:link w:val="FootnoteText"/>
    <w:uiPriority w:val="99"/>
    <w:semiHidden/>
    <w:rPr>
      <w:sz w:val="20"/>
    </w:rPr>
  </w:style>
  <w:style w:type="character" w:customStyle="1" w:styleId="IntenseQuoteChar">
    <w:name w:val="Intense Quote Char"/>
    <w:link w:val="IntenseQuote"/>
    <w:uiPriority w:val="30"/>
    <w:rPr>
      <w:b/>
      <w:i/>
      <w:color w:val="4F81BD"/>
    </w:r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rPr>
      <w:rFonts w:ascii="Cambria" w:eastAsia="Times New Roman" w:hAnsi="Cambria" w:cs="Times New Roman"/>
      <w:i/>
      <w:color w:val="243F60"/>
    </w:rPr>
  </w:style>
  <w:style w:type="character" w:styleId="IntenseReference">
    <w:name w:val="Intense Reference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Pr>
      <w:sz w:val="22"/>
    </w:rPr>
  </w:style>
  <w:style w:type="character" w:styleId="Emphasis">
    <w:name w:val="Emphasis"/>
    <w:uiPriority w:val="20"/>
    <w:qFormat/>
    <w:rPr>
      <w:i/>
    </w:rPr>
  </w:style>
  <w:style w:type="character" w:styleId="BookTitle">
    <w:name w:val="Book Title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sz w:val="52"/>
    </w:rPr>
  </w:style>
  <w:style w:type="character" w:customStyle="1" w:styleId="Heading5Char">
    <w:name w:val="Heading 5 Char"/>
    <w:link w:val="Heading5"/>
    <w:uiPriority w:val="9"/>
    <w:rPr>
      <w:rFonts w:ascii="Cambria" w:eastAsia="Times New Roman" w:hAnsi="Cambria" w:cs="Times New Roman"/>
      <w:color w:val="243F6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uiPriority w:val="19"/>
    <w:qFormat/>
    <w:rPr>
      <w:i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7969"/>
    <w:rPr>
      <w:rFonts w:ascii="Segoe UI" w:hAnsi="Segoe UI" w:cs="Segoe UI"/>
      <w:sz w:val="18"/>
      <w:szCs w:val="18"/>
    </w:rPr>
  </w:style>
  <w:style w:type="paragraph" w:customStyle="1" w:styleId="greenheads">
    <w:name w:val="greenheads"/>
    <w:basedOn w:val="Normal"/>
    <w:rsid w:val="00496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Normal"/>
    <w:rsid w:val="00496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5F0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F215F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81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39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81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39C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479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83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asurer@ewhurstplaye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retary@ewhurstplay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irman@ewhurstplay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C39DA-2D5F-BD47-97A6-6054C2FE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Links>
    <vt:vector size="54" baseType="variant">
      <vt:variant>
        <vt:i4>3080291</vt:i4>
      </vt:variant>
      <vt:variant>
        <vt:i4>21</vt:i4>
      </vt:variant>
      <vt:variant>
        <vt:i4>0</vt:i4>
      </vt:variant>
      <vt:variant>
        <vt:i4>5</vt:i4>
      </vt:variant>
      <vt:variant>
        <vt:lpwstr>http://www.yvonne-arnaud.co.uk/</vt:lpwstr>
      </vt:variant>
      <vt:variant>
        <vt:lpwstr/>
      </vt:variant>
      <vt:variant>
        <vt:i4>3014725</vt:i4>
      </vt:variant>
      <vt:variant>
        <vt:i4>18</vt:i4>
      </vt:variant>
      <vt:variant>
        <vt:i4>0</vt:i4>
      </vt:variant>
      <vt:variant>
        <vt:i4>5</vt:i4>
      </vt:variant>
      <vt:variant>
        <vt:lpwstr>mailto:bill.pilcher@ex-cell.co.uk</vt:lpwstr>
      </vt:variant>
      <vt:variant>
        <vt:lpwstr/>
      </vt:variant>
      <vt:variant>
        <vt:i4>524336</vt:i4>
      </vt:variant>
      <vt:variant>
        <vt:i4>15</vt:i4>
      </vt:variant>
      <vt:variant>
        <vt:i4>0</vt:i4>
      </vt:variant>
      <vt:variant>
        <vt:i4>5</vt:i4>
      </vt:variant>
      <vt:variant>
        <vt:lpwstr>mailto:Vikihelstrip@aol.com</vt:lpwstr>
      </vt:variant>
      <vt:variant>
        <vt:lpwstr/>
      </vt:variant>
      <vt:variant>
        <vt:i4>5111913</vt:i4>
      </vt:variant>
      <vt:variant>
        <vt:i4>12</vt:i4>
      </vt:variant>
      <vt:variant>
        <vt:i4>0</vt:i4>
      </vt:variant>
      <vt:variant>
        <vt:i4>5</vt:i4>
      </vt:variant>
      <vt:variant>
        <vt:lpwstr>mailto:tickets@ewhurstplayers.com</vt:lpwstr>
      </vt:variant>
      <vt:variant>
        <vt:lpwstr/>
      </vt:variant>
      <vt:variant>
        <vt:i4>786505</vt:i4>
      </vt:variant>
      <vt:variant>
        <vt:i4>9</vt:i4>
      </vt:variant>
      <vt:variant>
        <vt:i4>0</vt:i4>
      </vt:variant>
      <vt:variant>
        <vt:i4>5</vt:i4>
      </vt:variant>
      <vt:variant>
        <vt:lpwstr>https://www.ticketsource.co.uk/ewhurstplayers</vt:lpwstr>
      </vt:variant>
      <vt:variant>
        <vt:lpwstr/>
      </vt:variant>
      <vt:variant>
        <vt:i4>2949148</vt:i4>
      </vt:variant>
      <vt:variant>
        <vt:i4>6</vt:i4>
      </vt:variant>
      <vt:variant>
        <vt:i4>0</vt:i4>
      </vt:variant>
      <vt:variant>
        <vt:i4>5</vt:i4>
      </vt:variant>
      <vt:variant>
        <vt:lpwstr>mailto:treasurer@ewhurstplayers.com</vt:lpwstr>
      </vt:variant>
      <vt:variant>
        <vt:lpwstr/>
      </vt:variant>
      <vt:variant>
        <vt:i4>2228238</vt:i4>
      </vt:variant>
      <vt:variant>
        <vt:i4>3</vt:i4>
      </vt:variant>
      <vt:variant>
        <vt:i4>0</vt:i4>
      </vt:variant>
      <vt:variant>
        <vt:i4>5</vt:i4>
      </vt:variant>
      <vt:variant>
        <vt:lpwstr>mailto:secretary@ewhurstplayers.com</vt:lpwstr>
      </vt:variant>
      <vt:variant>
        <vt:lpwstr/>
      </vt:variant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mailto:chairman@ewhurstplayers.com</vt:lpwstr>
      </vt:variant>
      <vt:variant>
        <vt:lpwstr/>
      </vt:variant>
      <vt:variant>
        <vt:i4>2687016</vt:i4>
      </vt:variant>
      <vt:variant>
        <vt:i4>0</vt:i4>
      </vt:variant>
      <vt:variant>
        <vt:i4>0</vt:i4>
      </vt:variant>
      <vt:variant>
        <vt:i4>5</vt:i4>
      </vt:variant>
      <vt:variant>
        <vt:lpwstr>http://www.ewhurstplayers.com/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torsandgeorge</dc:creator>
  <cp:keywords/>
  <cp:lastModifiedBy>Simon Fraser</cp:lastModifiedBy>
  <cp:revision>4</cp:revision>
  <cp:lastPrinted>2021-02-15T14:09:00Z</cp:lastPrinted>
  <dcterms:created xsi:type="dcterms:W3CDTF">2024-03-01T10:49:00Z</dcterms:created>
  <dcterms:modified xsi:type="dcterms:W3CDTF">2024-03-05T11:10:00Z</dcterms:modified>
</cp:coreProperties>
</file>